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Eduxa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 xml:space="preserve"> </w:t>
            </w: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s.r.o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238479" w14:textId="77777777" w:rsidR="0047759E" w:rsidRPr="0047759E" w:rsidRDefault="0047759E" w:rsidP="0047759E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25/2023 – IV Obdobie platnosti:              </w:t>
            </w:r>
            <w:r w:rsidRPr="0047759E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369DFAE3" w14:textId="77777777" w:rsidR="0047759E" w:rsidRPr="0047759E" w:rsidRDefault="0047759E" w:rsidP="004775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do 20.apríla 2028</w:t>
            </w:r>
          </w:p>
          <w:p w14:paraId="6D37EF1C" w14:textId="79521604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18"/>
                <w:szCs w:val="18"/>
                <w:lang w:val="sk-SK"/>
              </w:rPr>
            </w:pP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Inovačné vzdelávanie</w:t>
            </w:r>
          </w:p>
        </w:tc>
      </w:tr>
      <w:tr w:rsidR="003A5289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0E16F66B" w:rsidR="003A5289" w:rsidRPr="0047759E" w:rsidRDefault="007A29B4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7A29B4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Inklúzia, riešenie krízových situácií a ich prevencia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Kariérová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lastRenderedPageBreak/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A600DB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A600DB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A600DB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A600DB">
              <w:rPr>
                <w:rFonts w:ascii="Arial" w:hAnsi="Arial" w:cs="Arial"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A600DB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A600DB">
              <w:rPr>
                <w:rFonts w:ascii="Arial" w:hAnsi="Arial" w:cs="Arial"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A600DB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A600DB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77777777" w:rsidR="003A5289" w:rsidRPr="00A600DB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A600DB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</w:t>
            </w:r>
            <w:proofErr w:type="spellStart"/>
            <w:r w:rsidRPr="00A600DB">
              <w:rPr>
                <w:rFonts w:ascii="Arial" w:hAnsi="Arial" w:cs="Arial"/>
                <w:color w:val="231F20"/>
                <w:sz w:val="15"/>
                <w:szCs w:val="15"/>
              </w:rPr>
              <w:t>trenér</w:t>
            </w:r>
            <w:proofErr w:type="spellEnd"/>
            <w:r w:rsidRPr="00A600DB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A600DB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A600DB">
              <w:rPr>
                <w:rFonts w:ascii="Arial" w:hAnsi="Arial" w:cs="Arial"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A600DB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A600DB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EC419C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 zmysle Nariadenia Európskeho parlamentu a rady (EÚ) 2016/679 z 27. apríla 2016 o ochrane fyzických osôb pri spracovaní osobných údajov a voľnom pohybe týchto údajov a zákona 18/2018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 súlade so zákonom č. 390/2011, ktorým sa mení a dopĺňa zákon č . 317/2009 Z.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z.o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 xml:space="preserve"> pedagogických a odborných zamestnancoch a s vyhláškou č. 445/2009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 xml:space="preserve">Správca bude spracovávať tieto osobné údaje (ak boli udelené): meno a priezvisko, rodné priezvisko, dátum narodenia, miesto narodenia, bydlisko, telefón, email, získané vzdelanie, súčasné pracovisko, kategóriu a podkategóriu pedagogického zamestnanca, </w:t>
      </w:r>
      <w:proofErr w:type="spellStart"/>
      <w:r w:rsidRPr="00EC419C">
        <w:rPr>
          <w:rFonts w:ascii="Arial" w:hAnsi="Arial" w:cs="Arial"/>
          <w:sz w:val="15"/>
          <w:szCs w:val="15"/>
        </w:rPr>
        <w:t>kariérový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stupeň, </w:t>
      </w:r>
      <w:proofErr w:type="spellStart"/>
      <w:r w:rsidRPr="00EC419C">
        <w:rPr>
          <w:rFonts w:ascii="Arial" w:hAnsi="Arial" w:cs="Arial"/>
          <w:sz w:val="15"/>
          <w:szCs w:val="15"/>
        </w:rPr>
        <w:t>kariérová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73363F49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310D6E">
        <w:rPr>
          <w:rFonts w:ascii="Arial" w:hAnsi="Arial" w:cs="Arial"/>
          <w:sz w:val="15"/>
          <w:szCs w:val="15"/>
        </w:rPr>
        <w:t>eduxa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D67F2F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4A91F" w14:textId="77777777" w:rsidR="007C56C6" w:rsidRDefault="007C56C6" w:rsidP="000156FE">
      <w:r>
        <w:separator/>
      </w:r>
    </w:p>
  </w:endnote>
  <w:endnote w:type="continuationSeparator" w:id="0">
    <w:p w14:paraId="6952C405" w14:textId="77777777" w:rsidR="007C56C6" w:rsidRDefault="007C56C6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DB8E1" w14:textId="77777777" w:rsidR="007C56C6" w:rsidRDefault="007C56C6" w:rsidP="000156FE">
      <w:r>
        <w:separator/>
      </w:r>
    </w:p>
  </w:footnote>
  <w:footnote w:type="continuationSeparator" w:id="0">
    <w:p w14:paraId="745B72BF" w14:textId="77777777" w:rsidR="007C56C6" w:rsidRDefault="007C56C6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B805" w14:textId="4D9719C5" w:rsidR="00417872" w:rsidRDefault="007C56C6">
    <w:pPr>
      <w:pStyle w:val="Hlavika"/>
    </w:pPr>
    <w:r>
      <w:rPr>
        <w:noProof/>
      </w:rPr>
      <w:pict w14:anchorId="38C46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05D1" w14:textId="1030CF58" w:rsidR="000156FE" w:rsidRDefault="007C56C6" w:rsidP="0047759E">
    <w:pPr>
      <w:pStyle w:val="Hlavika"/>
    </w:pPr>
    <w:r>
      <w:rPr>
        <w:rFonts w:eastAsia="Times New Roman" w:cs="Times New Roman"/>
        <w:noProof/>
      </w:rPr>
      <w:pict w14:anchorId="117C78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EE89" w14:textId="30534614" w:rsidR="00417872" w:rsidRDefault="007C56C6">
    <w:pPr>
      <w:pStyle w:val="Hlavika"/>
    </w:pPr>
    <w:r>
      <w:rPr>
        <w:noProof/>
      </w:rPr>
      <w:pict w14:anchorId="05B43D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1F3EC2"/>
    <w:rsid w:val="00253CC4"/>
    <w:rsid w:val="00310D6E"/>
    <w:rsid w:val="003A5289"/>
    <w:rsid w:val="003A5FD7"/>
    <w:rsid w:val="00417872"/>
    <w:rsid w:val="0047759E"/>
    <w:rsid w:val="004A7B3E"/>
    <w:rsid w:val="005C22D5"/>
    <w:rsid w:val="005C354A"/>
    <w:rsid w:val="005F43E1"/>
    <w:rsid w:val="0061187E"/>
    <w:rsid w:val="006B34CC"/>
    <w:rsid w:val="00776FDA"/>
    <w:rsid w:val="007A29B4"/>
    <w:rsid w:val="007C56C6"/>
    <w:rsid w:val="00862D15"/>
    <w:rsid w:val="009418D3"/>
    <w:rsid w:val="00A1762A"/>
    <w:rsid w:val="00A224EF"/>
    <w:rsid w:val="00A600DB"/>
    <w:rsid w:val="00B63A3E"/>
    <w:rsid w:val="00B86BAB"/>
    <w:rsid w:val="00D40E77"/>
    <w:rsid w:val="00D51394"/>
    <w:rsid w:val="00D67F2F"/>
    <w:rsid w:val="00E427B2"/>
    <w:rsid w:val="00EB026C"/>
    <w:rsid w:val="00EC419C"/>
    <w:rsid w:val="00EE21D6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Eduxa vzdelávacia spoločnosť</cp:lastModifiedBy>
  <cp:revision>2</cp:revision>
  <cp:lastPrinted>2023-09-05T11:13:00Z</cp:lastPrinted>
  <dcterms:created xsi:type="dcterms:W3CDTF">2025-02-06T20:31:00Z</dcterms:created>
  <dcterms:modified xsi:type="dcterms:W3CDTF">2025-02-06T20:31:00Z</dcterms:modified>
</cp:coreProperties>
</file>